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B" w:rsidRDefault="00802494" w:rsidP="00802494">
      <w:pPr>
        <w:pStyle w:val="NormalWeb"/>
        <w:shd w:val="clear" w:color="auto" w:fill="F5F5F5"/>
        <w:spacing w:before="0" w:beforeAutospacing="0" w:after="150" w:afterAutospacing="0"/>
        <w:jc w:val="center"/>
        <w:rPr>
          <w:b/>
          <w:color w:val="535353"/>
          <w:sz w:val="28"/>
          <w:szCs w:val="28"/>
        </w:rPr>
      </w:pPr>
      <w:r w:rsidRPr="00802494">
        <w:rPr>
          <w:b/>
          <w:color w:val="535353"/>
          <w:sz w:val="28"/>
          <w:szCs w:val="28"/>
        </w:rPr>
        <w:t>DOCUMENTELE NECESARE PENTRU ORIENTARE SCOLARA SI PROFESIONALA</w:t>
      </w:r>
      <w:r w:rsidR="007637AB" w:rsidRPr="00802494">
        <w:rPr>
          <w:b/>
          <w:color w:val="535353"/>
          <w:sz w:val="28"/>
          <w:szCs w:val="28"/>
        </w:rPr>
        <w:t>:</w:t>
      </w:r>
    </w:p>
    <w:p w:rsidR="00802494" w:rsidRDefault="00802494" w:rsidP="00802494">
      <w:pPr>
        <w:pStyle w:val="NormalWeb"/>
        <w:shd w:val="clear" w:color="auto" w:fill="F5F5F5"/>
        <w:spacing w:before="0" w:beforeAutospacing="0" w:after="150" w:afterAutospacing="0"/>
        <w:jc w:val="center"/>
        <w:rPr>
          <w:b/>
          <w:color w:val="535353"/>
          <w:sz w:val="28"/>
          <w:szCs w:val="28"/>
        </w:rPr>
      </w:pPr>
    </w:p>
    <w:p w:rsidR="00802494" w:rsidRPr="00802494" w:rsidRDefault="00802494" w:rsidP="00802494">
      <w:pPr>
        <w:pStyle w:val="NormalWeb"/>
        <w:shd w:val="clear" w:color="auto" w:fill="F5F5F5"/>
        <w:spacing w:before="0" w:beforeAutospacing="0" w:after="150" w:afterAutospacing="0"/>
        <w:jc w:val="center"/>
        <w:rPr>
          <w:b/>
          <w:color w:val="535353"/>
          <w:sz w:val="28"/>
          <w:szCs w:val="28"/>
        </w:rPr>
      </w:pP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COPIE ACTE DE IDENTITATE COPIL/ELEV (certificat de naştere/carte de identitate).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COPII ALE ACTELOR DE IDENTITATE ALE PĂRINȚILOR/REPREZENTANTULUI</w:t>
      </w:r>
      <w:r w:rsidR="00802494">
        <w:rPr>
          <w:rStyle w:val="Strong"/>
          <w:rFonts w:ascii="Open Sans" w:hAnsi="Open Sans"/>
          <w:color w:val="535353"/>
          <w:sz w:val="20"/>
          <w:szCs w:val="20"/>
        </w:rPr>
        <w:t xml:space="preserve"> </w:t>
      </w:r>
      <w:r>
        <w:rPr>
          <w:rStyle w:val="Strong"/>
          <w:rFonts w:ascii="Open Sans" w:hAnsi="Open Sans"/>
          <w:color w:val="535353"/>
          <w:sz w:val="20"/>
          <w:szCs w:val="20"/>
        </w:rPr>
        <w:t>LEGAL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O COPIE A DOCUMENTULUI PRIN CARE SE FACE DOVADA CĂ PERSOANA CARE DEPUNE CEREREA ESTE REPREZENTANTUL LEGAL AL COPILULUI (HOTĂRÂRE A INSTANȚEI/HOTĂRÂRE A COMISIEI PENTRU PROTECȚIA COPILULUI, etc.)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ANCHETĂ SOCIALĂ DE LA SPAS/DGASPC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FACTORII DE MEDIU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>– anexă a anchetei sociale pentru copiii cu dizabilităţi şi/sau cerinţe</w:t>
      </w:r>
      <w:r w:rsidR="00802494">
        <w:rPr>
          <w:rFonts w:ascii="Open Sans" w:hAnsi="Open Sans"/>
          <w:color w:val="535353"/>
          <w:sz w:val="20"/>
          <w:szCs w:val="20"/>
        </w:rPr>
        <w:t xml:space="preserve"> educaţionale speciale 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FIŞA MEDICALĂ SINTETICĂ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 xml:space="preserve">– completată şi </w:t>
      </w:r>
      <w:r w:rsidR="00802494">
        <w:rPr>
          <w:rFonts w:ascii="Open Sans" w:hAnsi="Open Sans"/>
          <w:color w:val="535353"/>
          <w:sz w:val="20"/>
          <w:szCs w:val="20"/>
        </w:rPr>
        <w:t xml:space="preserve">parafată de medicul de familie 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CERTIFICAT MEDICAL TIP A5 DE LA MEDICUL DE SPECIALITATE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>– În certificatul medical tip A5 se trec diagnosticul complet – boala principală, bolile asociate şi alte boli – şi codul de boală prevăzut de Clasificaţia internaţională a maladiilor, respectiv CIM-10. Termenul de valabilitate a certificatului medical tip A5 este stabilit de medicul care îl emite, însă nu poate fi mai mic de 3 luni şi nici mai mare de 4 ani.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COPIE CERTIFICAT DE ÎNCADRARE ÎNTR-O CATEGORIE DE PERSOANE CU HANDICAP</w:t>
      </w:r>
      <w:r>
        <w:rPr>
          <w:rFonts w:ascii="Open Sans" w:hAnsi="Open Sans"/>
          <w:color w:val="535353"/>
          <w:sz w:val="20"/>
          <w:szCs w:val="20"/>
        </w:rPr>
        <w:t>, dacă este cazul.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FIŞA DE EVALUARE PSIHOLOGICĂ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>– completată de către</w:t>
      </w:r>
      <w:r w:rsidR="00802494">
        <w:rPr>
          <w:rFonts w:ascii="Open Sans" w:hAnsi="Open Sans"/>
          <w:color w:val="535353"/>
          <w:sz w:val="20"/>
          <w:szCs w:val="20"/>
        </w:rPr>
        <w:t xml:space="preserve"> psihologul clinician. 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FIȘĂ PSIHOPEDAGOGICĂ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>completată de către educator – puericultor, profesor învățământ preșcolar/profesor învățământ primar/diriginte/consilier școlar/profesor itinerant și de sprijin, înregistrată, semnată şi ştampilată de către direct</w:t>
      </w:r>
      <w:r w:rsidR="00802494">
        <w:rPr>
          <w:rFonts w:ascii="Open Sans" w:hAnsi="Open Sans"/>
          <w:color w:val="535353"/>
          <w:sz w:val="20"/>
          <w:szCs w:val="20"/>
        </w:rPr>
        <w:t xml:space="preserve">orul unităţii şcolare. 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ADEVERINŢĂ DE ELEV/FOAIA MATRICOLĂ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Fonts w:ascii="Open Sans" w:hAnsi="Open Sans"/>
          <w:color w:val="535353"/>
          <w:sz w:val="20"/>
          <w:szCs w:val="20"/>
        </w:rPr>
        <w:t>care să ateste calitatea de elev/absolvent. Pentru elevii de liceu/școală profesională se menționează în adeverință: filiera, profil, domeniu și specializarea.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ULTIMUL CERTIFICAT DE ORIENTARE ŞCOLARĂ ŞI PROFESIONALĂ</w:t>
      </w:r>
      <w:r>
        <w:rPr>
          <w:rFonts w:ascii="Open Sans" w:hAnsi="Open Sans"/>
          <w:color w:val="535353"/>
          <w:sz w:val="20"/>
          <w:szCs w:val="20"/>
        </w:rPr>
        <w:t xml:space="preserve">, </w:t>
      </w:r>
      <w:r w:rsidR="00D54CEB">
        <w:rPr>
          <w:rFonts w:ascii="Open Sans" w:hAnsi="Open Sans"/>
          <w:color w:val="535353"/>
          <w:sz w:val="20"/>
          <w:szCs w:val="20"/>
        </w:rPr>
        <w:t>COPIE -</w:t>
      </w:r>
      <w:r>
        <w:rPr>
          <w:rFonts w:ascii="Open Sans" w:hAnsi="Open Sans"/>
          <w:color w:val="535353"/>
          <w:sz w:val="20"/>
          <w:szCs w:val="20"/>
        </w:rPr>
        <w:t>dacă este cazul.</w:t>
      </w:r>
    </w:p>
    <w:p w:rsidR="007637AB" w:rsidRDefault="007637AB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color w:val="535353"/>
          <w:sz w:val="20"/>
          <w:szCs w:val="20"/>
        </w:rPr>
      </w:pPr>
      <w:r>
        <w:rPr>
          <w:rFonts w:ascii="MS Mincho" w:eastAsia="MS Mincho" w:hAnsi="MS Mincho" w:cs="MS Mincho" w:hint="eastAsia"/>
          <w:color w:val="535353"/>
          <w:sz w:val="20"/>
          <w:szCs w:val="20"/>
        </w:rPr>
        <w:t>★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>
        <w:rPr>
          <w:rStyle w:val="Strong"/>
          <w:rFonts w:ascii="Open Sans" w:hAnsi="Open Sans"/>
          <w:color w:val="535353"/>
          <w:sz w:val="20"/>
          <w:szCs w:val="20"/>
        </w:rPr>
        <w:t>ALTE DOCUMENTE ÎN COPIE (COPIE HOTĂRÂRE DE PLASAMENT COPIL/SENTINŢA INSTANŢEI/ACT DOVEDITOR AL CALITĂŢII DE ASISTENT MATERNAL PROFESIONIST</w:t>
      </w:r>
      <w:r>
        <w:rPr>
          <w:rStyle w:val="apple-converted-space"/>
          <w:rFonts w:ascii="Open Sans" w:hAnsi="Open Sans"/>
          <w:color w:val="535353"/>
          <w:sz w:val="20"/>
          <w:szCs w:val="20"/>
        </w:rPr>
        <w:t> </w:t>
      </w:r>
      <w:r w:rsidR="0088660C">
        <w:rPr>
          <w:rFonts w:ascii="Open Sans" w:hAnsi="Open Sans"/>
          <w:color w:val="535353"/>
          <w:sz w:val="20"/>
          <w:szCs w:val="20"/>
        </w:rPr>
        <w:t>–</w:t>
      </w:r>
      <w:r>
        <w:rPr>
          <w:rFonts w:ascii="Open Sans" w:hAnsi="Open Sans"/>
          <w:color w:val="535353"/>
          <w:sz w:val="20"/>
          <w:szCs w:val="20"/>
        </w:rPr>
        <w:t>pentru asistenţii maternali profesionişti şi alte rude care au în îngrijire copilul: bunici, mătuşi, etc).</w:t>
      </w:r>
    </w:p>
    <w:p w:rsidR="00802494" w:rsidRPr="00311325" w:rsidRDefault="006A4533" w:rsidP="007637AB">
      <w:pPr>
        <w:pStyle w:val="NormalWeb"/>
        <w:shd w:val="clear" w:color="auto" w:fill="F5F5F5"/>
        <w:spacing w:before="0" w:beforeAutospacing="0" w:after="150" w:afterAutospacing="0"/>
        <w:rPr>
          <w:rFonts w:ascii="Open Sans" w:hAnsi="Open Sans"/>
          <w:b/>
          <w:color w:val="535353"/>
        </w:rPr>
      </w:pPr>
      <w:r w:rsidRPr="00311325">
        <w:rPr>
          <w:rFonts w:ascii="Open Sans" w:hAnsi="Open Sans"/>
          <w:b/>
          <w:color w:val="535353"/>
          <w:sz w:val="20"/>
          <w:szCs w:val="20"/>
        </w:rPr>
        <w:t>-</w:t>
      </w:r>
      <w:r w:rsidRPr="00311325">
        <w:rPr>
          <w:rFonts w:ascii="Open Sans" w:hAnsi="Open Sans"/>
          <w:b/>
          <w:color w:val="535353"/>
        </w:rPr>
        <w:t>RECOMANDARE DE LA MEDIC SPECIALIST PENTRU INVATAMANT LA DOMICILIU</w:t>
      </w:r>
    </w:p>
    <w:p w:rsidR="00AF7CB0" w:rsidRPr="00FF4AD3" w:rsidRDefault="00FF4AD3">
      <w:pPr>
        <w:rPr>
          <w:rFonts w:ascii="Arial" w:hAnsi="Arial" w:cs="Arial"/>
          <w:b/>
        </w:rPr>
      </w:pPr>
      <w:r>
        <w:t xml:space="preserve">  </w:t>
      </w:r>
    </w:p>
    <w:sectPr w:rsidR="00AF7CB0" w:rsidRPr="00FF4AD3" w:rsidSect="00AF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7AB"/>
    <w:rsid w:val="00044928"/>
    <w:rsid w:val="00077FB1"/>
    <w:rsid w:val="00311325"/>
    <w:rsid w:val="00514A8F"/>
    <w:rsid w:val="0065039D"/>
    <w:rsid w:val="006A4533"/>
    <w:rsid w:val="007637AB"/>
    <w:rsid w:val="00802494"/>
    <w:rsid w:val="0088660C"/>
    <w:rsid w:val="00AD61E0"/>
    <w:rsid w:val="00AF7CB0"/>
    <w:rsid w:val="00D54CEB"/>
    <w:rsid w:val="00E2736E"/>
    <w:rsid w:val="00E36413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7637AB"/>
  </w:style>
  <w:style w:type="character" w:styleId="Strong">
    <w:name w:val="Strong"/>
    <w:basedOn w:val="DefaultParagraphFont"/>
    <w:uiPriority w:val="22"/>
    <w:qFormat/>
    <w:rsid w:val="007637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2020-02-04T13:08:00Z</cp:lastPrinted>
  <dcterms:created xsi:type="dcterms:W3CDTF">2017-01-30T10:05:00Z</dcterms:created>
  <dcterms:modified xsi:type="dcterms:W3CDTF">2020-02-04T13:10:00Z</dcterms:modified>
</cp:coreProperties>
</file>